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F0" w:rsidRPr="003130F0" w:rsidRDefault="003130F0" w:rsidP="003130F0">
      <w:pPr>
        <w:tabs>
          <w:tab w:val="left" w:pos="5954"/>
        </w:tabs>
        <w:spacing w:after="0" w:line="240" w:lineRule="auto"/>
        <w:jc w:val="center"/>
        <w:rPr>
          <w:rFonts w:ascii="Lato" w:eastAsia="Calibri" w:hAnsi="Lato" w:cs="Times New Roman"/>
          <w:sz w:val="14"/>
          <w:szCs w:val="14"/>
        </w:rPr>
      </w:pPr>
    </w:p>
    <w:p w:rsidR="00F62EFF" w:rsidRDefault="002E1FC4" w:rsidP="00E3336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51ABEE6">
            <wp:extent cx="5180965" cy="8191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33364" w:rsidRPr="00E33364" w:rsidRDefault="002C1818" w:rsidP="00F62EF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1818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7B50DA3B" wp14:editId="67D1043E">
            <wp:simplePos x="0" y="0"/>
            <wp:positionH relativeFrom="column">
              <wp:posOffset>176530</wp:posOffset>
            </wp:positionH>
            <wp:positionV relativeFrom="paragraph">
              <wp:posOffset>99695</wp:posOffset>
            </wp:positionV>
            <wp:extent cx="971550" cy="10515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domyśl nad San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47FDE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E33364" w:rsidRDefault="00E33364" w:rsidP="00047FD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A1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E33364" w:rsidRDefault="00E33364" w:rsidP="00E33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76C1" w:rsidRDefault="000476C1" w:rsidP="00E33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C1818" w:rsidRDefault="002C1818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1818" w:rsidRDefault="002C1818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ID postępowania oraz link do postępowania </w:t>
      </w:r>
    </w:p>
    <w:p w:rsid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95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</w:t>
      </w:r>
      <w:r w:rsidR="00231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B5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63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364" w:rsidRDefault="00E33364" w:rsidP="00E3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F91132" w:rsidRDefault="00F91132" w:rsidP="0058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</w:p>
    <w:p w:rsidR="00584D65" w:rsidRPr="00F91132" w:rsidRDefault="00584D65" w:rsidP="0058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F91132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231925" w:rsidRPr="00231925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Budowa remizy Ochotniczej Straży P</w:t>
      </w:r>
      <w:bookmarkStart w:id="0" w:name="_GoBack"/>
      <w:bookmarkEnd w:id="0"/>
      <w:r w:rsidR="00231925" w:rsidRPr="00231925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ożarnej w miejscowości Rzeczyca Okrągła</w:t>
      </w:r>
      <w:r w:rsidRPr="00F91132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E33364" w:rsidRPr="00A84FB8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16BC" w:rsidRPr="00122716" w:rsidRDefault="00E33364" w:rsidP="006A1D85">
      <w:pPr>
        <w:tabs>
          <w:tab w:val="left" w:pos="83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2716">
        <w:rPr>
          <w:rFonts w:ascii="Times New Roman" w:hAnsi="Times New Roman" w:cs="Times New Roman"/>
        </w:rPr>
        <w:t xml:space="preserve">Nr ID </w:t>
      </w:r>
      <w:r w:rsidR="009520B6" w:rsidRPr="00122716">
        <w:rPr>
          <w:rFonts w:ascii="Times New Roman" w:eastAsia="Times New Roman" w:hAnsi="Times New Roman" w:cs="Times New Roman"/>
          <w:sz w:val="24"/>
          <w:szCs w:val="20"/>
          <w:lang w:eastAsia="pl-PL"/>
        </w:rPr>
        <w:t>dot. w/w postę</w:t>
      </w:r>
      <w:r w:rsidRPr="00122716">
        <w:rPr>
          <w:rFonts w:ascii="Times New Roman" w:eastAsia="Times New Roman" w:hAnsi="Times New Roman" w:cs="Times New Roman"/>
          <w:sz w:val="24"/>
          <w:szCs w:val="20"/>
          <w:lang w:eastAsia="pl-PL"/>
        </w:rPr>
        <w:t>powania:</w:t>
      </w:r>
      <w:r w:rsidR="006A1D85" w:rsidRPr="0012271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A84FB8" w:rsidRPr="00122716" w:rsidRDefault="00122716" w:rsidP="00E33364">
      <w:pPr>
        <w:spacing w:after="0" w:line="360" w:lineRule="auto"/>
        <w:rPr>
          <w:rFonts w:ascii="Times New Roman" w:hAnsi="Times New Roman" w:cs="Times New Roman"/>
        </w:rPr>
      </w:pPr>
      <w:r w:rsidRPr="00122716">
        <w:rPr>
          <w:rFonts w:ascii="Times New Roman" w:hAnsi="Times New Roman" w:cs="Times New Roman"/>
        </w:rPr>
        <w:t>ocds-148610-3dcffe99-f736-11ee-8d01-6607a228ef1b</w:t>
      </w:r>
    </w:p>
    <w:p w:rsidR="00122716" w:rsidRPr="00122716" w:rsidRDefault="00122716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E33364" w:rsidRPr="00122716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2716">
        <w:rPr>
          <w:rFonts w:ascii="Times New Roman" w:eastAsia="Times New Roman" w:hAnsi="Times New Roman" w:cs="Times New Roman"/>
          <w:sz w:val="24"/>
          <w:szCs w:val="20"/>
          <w:lang w:eastAsia="pl-PL"/>
        </w:rPr>
        <w:t>Link do postępowania:</w:t>
      </w:r>
    </w:p>
    <w:p w:rsidR="007F6DA7" w:rsidRPr="00122716" w:rsidRDefault="00122716" w:rsidP="001227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2716">
        <w:rPr>
          <w:rStyle w:val="Hipercze"/>
          <w:rFonts w:ascii="Times New Roman" w:eastAsia="Times New Roman" w:hAnsi="Times New Roman" w:cs="Times New Roman"/>
          <w:color w:val="auto"/>
          <w:sz w:val="24"/>
          <w:szCs w:val="20"/>
          <w:u w:val="none"/>
          <w:lang w:eastAsia="pl-PL"/>
        </w:rPr>
        <w:t>https://ezamowienia.gov.pl/mp-client/tenders/ocds-148610-3dcffe99-f736-11ee-8d01-6607a228ef1b</w:t>
      </w:r>
    </w:p>
    <w:sectPr w:rsidR="007F6DA7" w:rsidRPr="00122716" w:rsidSect="003130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4"/>
    <w:rsid w:val="000476C1"/>
    <w:rsid w:val="00047FDE"/>
    <w:rsid w:val="00122716"/>
    <w:rsid w:val="00231925"/>
    <w:rsid w:val="002324BE"/>
    <w:rsid w:val="002B4067"/>
    <w:rsid w:val="002C1818"/>
    <w:rsid w:val="002E1FC4"/>
    <w:rsid w:val="003130F0"/>
    <w:rsid w:val="003B1F73"/>
    <w:rsid w:val="0043392A"/>
    <w:rsid w:val="004C24F9"/>
    <w:rsid w:val="00584D65"/>
    <w:rsid w:val="006016BC"/>
    <w:rsid w:val="00602287"/>
    <w:rsid w:val="006203FB"/>
    <w:rsid w:val="00672E3A"/>
    <w:rsid w:val="006A1D85"/>
    <w:rsid w:val="006B04C6"/>
    <w:rsid w:val="007D1F58"/>
    <w:rsid w:val="007F6DA7"/>
    <w:rsid w:val="008B518C"/>
    <w:rsid w:val="009520B6"/>
    <w:rsid w:val="009A18C3"/>
    <w:rsid w:val="009D7A80"/>
    <w:rsid w:val="00A37A5D"/>
    <w:rsid w:val="00A84FB8"/>
    <w:rsid w:val="00A9600E"/>
    <w:rsid w:val="00B509C5"/>
    <w:rsid w:val="00B54A6E"/>
    <w:rsid w:val="00B93B6B"/>
    <w:rsid w:val="00C12763"/>
    <w:rsid w:val="00C85216"/>
    <w:rsid w:val="00CC281C"/>
    <w:rsid w:val="00CF035E"/>
    <w:rsid w:val="00D36CC2"/>
    <w:rsid w:val="00D62A04"/>
    <w:rsid w:val="00D6399F"/>
    <w:rsid w:val="00DD044C"/>
    <w:rsid w:val="00E33364"/>
    <w:rsid w:val="00E54E9B"/>
    <w:rsid w:val="00F308AD"/>
    <w:rsid w:val="00F62EFF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B28D-B02F-4866-989A-2ABD0109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B6"/>
    <w:rPr>
      <w:rFonts w:ascii="Segoe UI" w:hAnsi="Segoe UI" w:cs="Segoe UI"/>
      <w:sz w:val="18"/>
      <w:szCs w:val="18"/>
    </w:rPr>
  </w:style>
  <w:style w:type="paragraph" w:customStyle="1" w:styleId="Teksttreci2">
    <w:name w:val="Tekst treści (2)"/>
    <w:basedOn w:val="Normalny"/>
    <w:uiPriority w:val="6"/>
    <w:rsid w:val="00F62EFF"/>
    <w:pPr>
      <w:shd w:val="clear" w:color="auto" w:fill="FFFFFF"/>
      <w:suppressAutoHyphens/>
      <w:spacing w:after="780" w:line="0" w:lineRule="atLeast"/>
      <w:ind w:hanging="540"/>
    </w:pPr>
    <w:rPr>
      <w:rFonts w:ascii="Century Gothic" w:eastAsia="Century Gothic" w:hAnsi="Century Gothic" w:cs="Century Gothic"/>
      <w:color w:val="000000"/>
      <w:sz w:val="19"/>
      <w:szCs w:val="19"/>
      <w:lang w:eastAsia="zh-CN"/>
    </w:rPr>
  </w:style>
  <w:style w:type="character" w:styleId="Hipercze">
    <w:name w:val="Hyperlink"/>
    <w:basedOn w:val="Domylnaczcionkaakapitu"/>
    <w:uiPriority w:val="99"/>
    <w:unhideWhenUsed/>
    <w:rsid w:val="007F6D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46</cp:revision>
  <cp:lastPrinted>2024-04-10T12:33:00Z</cp:lastPrinted>
  <dcterms:created xsi:type="dcterms:W3CDTF">2021-06-09T08:23:00Z</dcterms:created>
  <dcterms:modified xsi:type="dcterms:W3CDTF">2024-04-10T12:34:00Z</dcterms:modified>
</cp:coreProperties>
</file>