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5F" w:rsidRDefault="00B438B9" w:rsidP="00FE285F">
      <w:pPr>
        <w:spacing w:line="360" w:lineRule="auto"/>
        <w:rPr>
          <w:sz w:val="22"/>
          <w:szCs w:val="22"/>
        </w:rPr>
      </w:pPr>
      <w:r w:rsidRPr="00B438B9">
        <w:rPr>
          <w:sz w:val="22"/>
          <w:szCs w:val="22"/>
        </w:rPr>
        <w:tab/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7800"/>
      </w:tblGrid>
      <w:tr w:rsidR="00FE285F" w:rsidRPr="00FE285F" w:rsidTr="008A56CF">
        <w:trPr>
          <w:trHeight w:val="1981"/>
        </w:trPr>
        <w:tc>
          <w:tcPr>
            <w:tcW w:w="1740" w:type="dxa"/>
            <w:shd w:val="clear" w:color="auto" w:fill="auto"/>
          </w:tcPr>
          <w:p w:rsidR="00FE285F" w:rsidRPr="00FE285F" w:rsidRDefault="00FE285F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highlight w:val="lightGray"/>
              </w:rPr>
            </w:pPr>
            <w:r w:rsidRPr="00FE285F">
              <w:rPr>
                <w:noProof/>
                <w:szCs w:val="20"/>
                <w:highlight w:val="lightGray"/>
              </w:rPr>
              <w:drawing>
                <wp:inline distT="0" distB="0" distL="0" distR="0">
                  <wp:extent cx="1054735" cy="1143000"/>
                  <wp:effectExtent l="0" t="0" r="0" b="0"/>
                  <wp:docPr id="3" name="Obraz 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</w:tcPr>
          <w:p w:rsidR="00FE285F" w:rsidRPr="00FE285F" w:rsidRDefault="00FE285F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b/>
                <w:spacing w:val="68"/>
                <w:sz w:val="8"/>
                <w:szCs w:val="20"/>
                <w:highlight w:val="lightGray"/>
              </w:rPr>
            </w:pPr>
          </w:p>
          <w:p w:rsidR="00FE285F" w:rsidRPr="00FE285F" w:rsidRDefault="00FE285F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b/>
                <w:spacing w:val="68"/>
                <w:sz w:val="28"/>
                <w:szCs w:val="20"/>
              </w:rPr>
            </w:pPr>
            <w:r w:rsidRPr="00FE285F">
              <w:rPr>
                <w:b/>
                <w:spacing w:val="68"/>
                <w:sz w:val="28"/>
                <w:szCs w:val="20"/>
              </w:rPr>
              <w:t xml:space="preserve">   GMINA  RADOMYŚL NAD SANEM</w:t>
            </w:r>
          </w:p>
          <w:p w:rsidR="00FE285F" w:rsidRPr="00FE285F" w:rsidRDefault="00FE285F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FE285F">
              <w:rPr>
                <w:sz w:val="20"/>
                <w:szCs w:val="20"/>
              </w:rPr>
              <w:t xml:space="preserve"> 37-455 Radomyśl nad Sanem ul. Rynek Duży 7 powiat stalowowolski woj. podkarpackie</w:t>
            </w:r>
          </w:p>
          <w:p w:rsidR="00FE285F" w:rsidRPr="00FE285F" w:rsidRDefault="00557658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0"/>
                <w:szCs w:val="20"/>
                <w:highlight w:val="lightGray"/>
                <w:lang w:val="en-US"/>
              </w:rPr>
            </w:pPr>
            <w:hyperlink r:id="rId8" w:history="1">
              <w:r w:rsidR="00FE285F" w:rsidRPr="00FE285F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http://www.radomysl.pl</w:t>
              </w:r>
            </w:hyperlink>
            <w:r w:rsidR="00FE285F" w:rsidRPr="00FE285F">
              <w:rPr>
                <w:b/>
                <w:sz w:val="20"/>
                <w:szCs w:val="20"/>
                <w:lang w:val="en-US"/>
              </w:rPr>
              <w:t xml:space="preserve"> E-mail: sekretariat@radomysl.pl tel./fax (0-15) 845-43-02, 28     </w:t>
            </w:r>
          </w:p>
        </w:tc>
      </w:tr>
    </w:tbl>
    <w:p w:rsidR="00FE285F" w:rsidRDefault="00FF0B9C" w:rsidP="00FE285F">
      <w:pPr>
        <w:rPr>
          <w:highlight w:val="lightGray"/>
        </w:rPr>
      </w:pPr>
      <w:r>
        <w:rPr>
          <w:highlight w:val="lightGray"/>
        </w:rPr>
        <w:t xml:space="preserve"> INI.271</w:t>
      </w:r>
      <w:r w:rsidR="00FE285F" w:rsidRPr="00FE285F">
        <w:rPr>
          <w:highlight w:val="lightGray"/>
        </w:rPr>
        <w:t>.</w:t>
      </w:r>
      <w:r w:rsidR="0023185D">
        <w:rPr>
          <w:highlight w:val="lightGray"/>
        </w:rPr>
        <w:t>73</w:t>
      </w:r>
      <w:r w:rsidR="00FE285F" w:rsidRPr="00FE285F">
        <w:rPr>
          <w:highlight w:val="lightGray"/>
        </w:rPr>
        <w:t>.20</w:t>
      </w:r>
      <w:r w:rsidR="00D824DC">
        <w:rPr>
          <w:highlight w:val="lightGray"/>
        </w:rPr>
        <w:t>2</w:t>
      </w:r>
      <w:r w:rsidR="0023185D">
        <w:rPr>
          <w:highlight w:val="lightGray"/>
        </w:rPr>
        <w:t>3</w:t>
      </w:r>
      <w:r w:rsidR="00FE285F" w:rsidRPr="00FE285F">
        <w:rPr>
          <w:highlight w:val="lightGray"/>
        </w:rPr>
        <w:t xml:space="preserve">                                                        </w:t>
      </w:r>
      <w:r w:rsidR="00023FE3">
        <w:rPr>
          <w:highlight w:val="lightGray"/>
        </w:rPr>
        <w:t xml:space="preserve">      </w:t>
      </w:r>
      <w:r w:rsidR="00857261">
        <w:rPr>
          <w:highlight w:val="lightGray"/>
        </w:rPr>
        <w:t xml:space="preserve">  </w:t>
      </w:r>
      <w:r w:rsidR="00FE285F" w:rsidRPr="00FE285F">
        <w:rPr>
          <w:highlight w:val="lightGray"/>
        </w:rPr>
        <w:t xml:space="preserve">Radomyśl  nad Sanem, </w:t>
      </w:r>
      <w:r w:rsidR="0023185D">
        <w:rPr>
          <w:highlight w:val="lightGray"/>
        </w:rPr>
        <w:t>30.11</w:t>
      </w:r>
      <w:r w:rsidR="00FE285F" w:rsidRPr="00FE285F">
        <w:rPr>
          <w:highlight w:val="lightGray"/>
        </w:rPr>
        <w:t>.20</w:t>
      </w:r>
      <w:r w:rsidR="00D824DC">
        <w:rPr>
          <w:highlight w:val="lightGray"/>
        </w:rPr>
        <w:t>2</w:t>
      </w:r>
      <w:r w:rsidR="0023185D">
        <w:rPr>
          <w:highlight w:val="lightGray"/>
        </w:rPr>
        <w:t>3</w:t>
      </w:r>
      <w:r w:rsidR="00FE285F" w:rsidRPr="00FE285F">
        <w:rPr>
          <w:highlight w:val="lightGray"/>
        </w:rPr>
        <w:t xml:space="preserve"> r.   </w:t>
      </w:r>
    </w:p>
    <w:p w:rsidR="00023FE3" w:rsidRDefault="00023FE3" w:rsidP="00FE285F">
      <w:pPr>
        <w:rPr>
          <w:highlight w:val="lightGray"/>
        </w:rPr>
      </w:pPr>
    </w:p>
    <w:p w:rsidR="00857261" w:rsidRDefault="00857261" w:rsidP="00FE285F">
      <w:pPr>
        <w:rPr>
          <w:highlight w:val="lightGray"/>
        </w:rPr>
      </w:pPr>
    </w:p>
    <w:p w:rsidR="00236EF4" w:rsidRDefault="001F57E6" w:rsidP="00027D2A">
      <w:pPr>
        <w:spacing w:line="360" w:lineRule="auto"/>
        <w:rPr>
          <w:sz w:val="22"/>
          <w:u w:val="single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C2598" w:rsidRPr="00185C9C">
        <w:rPr>
          <w:sz w:val="22"/>
          <w:u w:val="single"/>
        </w:rPr>
        <w:t>Zapytanie o</w:t>
      </w:r>
      <w:r w:rsidR="00C76465">
        <w:rPr>
          <w:sz w:val="22"/>
          <w:u w:val="single"/>
        </w:rPr>
        <w:t>fertowe</w:t>
      </w:r>
    </w:p>
    <w:p w:rsidR="0007179D" w:rsidRDefault="0007179D" w:rsidP="00027D2A">
      <w:pPr>
        <w:spacing w:line="360" w:lineRule="auto"/>
        <w:rPr>
          <w:sz w:val="22"/>
          <w:u w:val="single"/>
        </w:rPr>
      </w:pPr>
    </w:p>
    <w:p w:rsidR="00023FE3" w:rsidRDefault="00FC2598" w:rsidP="00027D2A">
      <w:pPr>
        <w:spacing w:line="276" w:lineRule="auto"/>
        <w:ind w:firstLine="708"/>
        <w:jc w:val="both"/>
        <w:rPr>
          <w:sz w:val="22"/>
        </w:rPr>
      </w:pPr>
      <w:r w:rsidRPr="00027D2A">
        <w:rPr>
          <w:sz w:val="22"/>
        </w:rPr>
        <w:t xml:space="preserve">W związku z prowadzonym </w:t>
      </w:r>
      <w:r w:rsidRPr="00185C9C">
        <w:rPr>
          <w:sz w:val="22"/>
        </w:rPr>
        <w:t xml:space="preserve">postępowaniem o udzielenie zamówienia publicznego o wartości </w:t>
      </w:r>
      <w:r w:rsidR="00D824DC" w:rsidRPr="00D824DC">
        <w:rPr>
          <w:sz w:val="22"/>
        </w:rPr>
        <w:t>nieprzekraczającej równowartości 130 000,00 zł</w:t>
      </w:r>
      <w:r w:rsidRPr="00185C9C">
        <w:rPr>
          <w:sz w:val="22"/>
        </w:rPr>
        <w:t xml:space="preserve">, </w:t>
      </w:r>
      <w:r w:rsidR="00620444" w:rsidRPr="00185C9C">
        <w:rPr>
          <w:bCs/>
          <w:sz w:val="22"/>
        </w:rPr>
        <w:t xml:space="preserve">Gmina Radomyśl nad Sanem </w:t>
      </w:r>
      <w:r w:rsidRPr="00185C9C">
        <w:rPr>
          <w:sz w:val="22"/>
        </w:rPr>
        <w:t>zwraca</w:t>
      </w:r>
      <w:r w:rsidR="00620444" w:rsidRPr="00185C9C">
        <w:rPr>
          <w:sz w:val="22"/>
        </w:rPr>
        <w:t xml:space="preserve"> się z </w:t>
      </w:r>
      <w:r w:rsidRPr="00185C9C">
        <w:rPr>
          <w:sz w:val="22"/>
        </w:rPr>
        <w:t>prośbą o przedstawienie oferty cenowej na wy</w:t>
      </w:r>
      <w:r w:rsidR="00620444" w:rsidRPr="00185C9C">
        <w:rPr>
          <w:sz w:val="22"/>
        </w:rPr>
        <w:t xml:space="preserve">konanie </w:t>
      </w:r>
      <w:r w:rsidR="00185C9C" w:rsidRPr="00185C9C">
        <w:rPr>
          <w:sz w:val="22"/>
        </w:rPr>
        <w:t>zadania pn.</w:t>
      </w:r>
      <w:r w:rsidR="00B55E37">
        <w:rPr>
          <w:sz w:val="22"/>
        </w:rPr>
        <w:t>:</w:t>
      </w:r>
      <w:r w:rsidR="00185C9C" w:rsidRPr="00185C9C">
        <w:rPr>
          <w:sz w:val="22"/>
        </w:rPr>
        <w:t xml:space="preserve"> </w:t>
      </w:r>
    </w:p>
    <w:p w:rsidR="00857261" w:rsidRDefault="00857261" w:rsidP="00027D2A">
      <w:pPr>
        <w:spacing w:line="276" w:lineRule="auto"/>
        <w:ind w:firstLine="708"/>
        <w:jc w:val="both"/>
        <w:rPr>
          <w:sz w:val="22"/>
        </w:rPr>
      </w:pPr>
    </w:p>
    <w:p w:rsidR="00023FE3" w:rsidRDefault="00023FE3" w:rsidP="00340263">
      <w:pPr>
        <w:spacing w:line="276" w:lineRule="auto"/>
        <w:jc w:val="both"/>
        <w:rPr>
          <w:b/>
          <w:sz w:val="22"/>
        </w:rPr>
      </w:pPr>
      <w:r w:rsidRPr="00F03406">
        <w:rPr>
          <w:b/>
          <w:sz w:val="22"/>
        </w:rPr>
        <w:t>„</w:t>
      </w:r>
      <w:r w:rsidR="0023185D" w:rsidRPr="0023185D">
        <w:rPr>
          <w:b/>
          <w:sz w:val="22"/>
        </w:rPr>
        <w:t>Budowa oświetlenia w m. Musików - Etap II</w:t>
      </w:r>
      <w:r w:rsidRPr="00F03406">
        <w:rPr>
          <w:b/>
          <w:sz w:val="22"/>
        </w:rPr>
        <w:t>”</w:t>
      </w:r>
    </w:p>
    <w:p w:rsidR="0007179D" w:rsidRDefault="0007179D" w:rsidP="00340263">
      <w:pPr>
        <w:spacing w:line="276" w:lineRule="auto"/>
        <w:jc w:val="both"/>
        <w:rPr>
          <w:b/>
          <w:sz w:val="22"/>
        </w:rPr>
      </w:pPr>
    </w:p>
    <w:p w:rsidR="001B7A31" w:rsidRDefault="001B7A31" w:rsidP="001B7A31">
      <w:pPr>
        <w:spacing w:line="276" w:lineRule="auto"/>
        <w:jc w:val="both"/>
        <w:rPr>
          <w:sz w:val="22"/>
          <w:szCs w:val="22"/>
        </w:rPr>
      </w:pPr>
      <w:r w:rsidRPr="001B7A31">
        <w:rPr>
          <w:sz w:val="22"/>
        </w:rPr>
        <w:t>I</w:t>
      </w:r>
      <w:r w:rsidRPr="00027D2A">
        <w:rPr>
          <w:sz w:val="22"/>
          <w:szCs w:val="22"/>
        </w:rPr>
        <w:t>. Opis przedmiotu zamówienia:</w:t>
      </w:r>
    </w:p>
    <w:p w:rsidR="0057112E" w:rsidRPr="0023185D" w:rsidRDefault="0023185D" w:rsidP="001B7A31">
      <w:pPr>
        <w:spacing w:line="276" w:lineRule="auto"/>
        <w:jc w:val="both"/>
        <w:rPr>
          <w:sz w:val="22"/>
          <w:szCs w:val="22"/>
        </w:rPr>
      </w:pPr>
      <w:r w:rsidRPr="0023185D">
        <w:rPr>
          <w:sz w:val="22"/>
          <w:szCs w:val="22"/>
        </w:rPr>
        <w:t>B</w:t>
      </w:r>
      <w:r w:rsidR="0057112E" w:rsidRPr="0023185D">
        <w:rPr>
          <w:sz w:val="22"/>
          <w:szCs w:val="22"/>
        </w:rPr>
        <w:t xml:space="preserve">udowa oświetlenia ulicznego na działkach nr ewid. </w:t>
      </w:r>
      <w:r w:rsidRPr="0023185D">
        <w:rPr>
          <w:sz w:val="22"/>
          <w:szCs w:val="22"/>
        </w:rPr>
        <w:t>1348/33, 1348/50</w:t>
      </w:r>
      <w:r w:rsidR="0057112E" w:rsidRPr="0023185D">
        <w:rPr>
          <w:sz w:val="22"/>
          <w:szCs w:val="22"/>
        </w:rPr>
        <w:t xml:space="preserve"> obręb Rzeczyca Długa – postawienie </w:t>
      </w:r>
      <w:r w:rsidRPr="0023185D">
        <w:rPr>
          <w:sz w:val="22"/>
          <w:szCs w:val="22"/>
        </w:rPr>
        <w:t>6</w:t>
      </w:r>
      <w:r w:rsidR="0057112E" w:rsidRPr="0023185D">
        <w:rPr>
          <w:sz w:val="22"/>
          <w:szCs w:val="22"/>
        </w:rPr>
        <w:t xml:space="preserve"> słup</w:t>
      </w:r>
      <w:r w:rsidRPr="0023185D">
        <w:rPr>
          <w:sz w:val="22"/>
          <w:szCs w:val="22"/>
        </w:rPr>
        <w:t>ów</w:t>
      </w:r>
      <w:r w:rsidR="0057112E" w:rsidRPr="0023185D">
        <w:rPr>
          <w:sz w:val="22"/>
          <w:szCs w:val="22"/>
        </w:rPr>
        <w:t xml:space="preserve"> oświetleniow</w:t>
      </w:r>
      <w:r w:rsidRPr="0023185D">
        <w:rPr>
          <w:sz w:val="22"/>
          <w:szCs w:val="22"/>
        </w:rPr>
        <w:t>ych</w:t>
      </w:r>
      <w:r w:rsidR="0057112E" w:rsidRPr="0023185D">
        <w:rPr>
          <w:sz w:val="22"/>
          <w:szCs w:val="22"/>
        </w:rPr>
        <w:t xml:space="preserve"> stalo</w:t>
      </w:r>
      <w:r w:rsidRPr="0023185D">
        <w:rPr>
          <w:sz w:val="22"/>
          <w:szCs w:val="22"/>
        </w:rPr>
        <w:t>wych</w:t>
      </w:r>
      <w:r w:rsidR="0057112E" w:rsidRPr="0023185D">
        <w:rPr>
          <w:sz w:val="22"/>
          <w:szCs w:val="22"/>
        </w:rPr>
        <w:t>, wybudowanie odcinka linii elektroenergetycznej kablowej, montaż uziemień, urządzeń ochrony przeciwpożarowej i przepięciowej.</w:t>
      </w:r>
      <w:r w:rsidR="0007179D" w:rsidRPr="0023185D">
        <w:rPr>
          <w:sz w:val="22"/>
          <w:szCs w:val="22"/>
        </w:rPr>
        <w:t xml:space="preserve"> Zgodnie z załączonym projektem. </w:t>
      </w:r>
    </w:p>
    <w:p w:rsidR="0007179D" w:rsidRPr="0023185D" w:rsidRDefault="0007179D" w:rsidP="001B7A31">
      <w:pPr>
        <w:spacing w:line="276" w:lineRule="auto"/>
        <w:jc w:val="both"/>
        <w:rPr>
          <w:sz w:val="22"/>
          <w:szCs w:val="22"/>
        </w:rPr>
      </w:pPr>
    </w:p>
    <w:p w:rsidR="00816583" w:rsidRDefault="001B7A31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II. </w:t>
      </w:r>
      <w:r w:rsidR="001F57E6">
        <w:rPr>
          <w:sz w:val="22"/>
        </w:rPr>
        <w:t>Termin realizacji z</w:t>
      </w:r>
      <w:r w:rsidR="00023FE3">
        <w:rPr>
          <w:sz w:val="22"/>
        </w:rPr>
        <w:t>amówienia</w:t>
      </w:r>
      <w:r w:rsidR="00027D2A">
        <w:rPr>
          <w:sz w:val="22"/>
        </w:rPr>
        <w:t>:</w:t>
      </w:r>
      <w:r w:rsidR="00023FE3">
        <w:rPr>
          <w:sz w:val="22"/>
        </w:rPr>
        <w:t xml:space="preserve"> </w:t>
      </w:r>
      <w:r w:rsidR="0023185D">
        <w:rPr>
          <w:sz w:val="22"/>
        </w:rPr>
        <w:t>29.12</w:t>
      </w:r>
      <w:r w:rsidR="00857261">
        <w:rPr>
          <w:sz w:val="22"/>
        </w:rPr>
        <w:t>.</w:t>
      </w:r>
      <w:r w:rsidR="00027D2A">
        <w:rPr>
          <w:sz w:val="22"/>
        </w:rPr>
        <w:t>202</w:t>
      </w:r>
      <w:r w:rsidR="0023185D">
        <w:rPr>
          <w:sz w:val="22"/>
        </w:rPr>
        <w:t>3</w:t>
      </w:r>
      <w:r w:rsidR="00027D2A" w:rsidRPr="00027D2A">
        <w:rPr>
          <w:sz w:val="22"/>
        </w:rPr>
        <w:t xml:space="preserve"> r.</w:t>
      </w:r>
    </w:p>
    <w:p w:rsidR="0007179D" w:rsidRDefault="0007179D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07179D" w:rsidRDefault="00857261" w:rsidP="001B7A31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III</w:t>
      </w:r>
      <w:r w:rsidR="001B7A31" w:rsidRPr="001B7A31">
        <w:rPr>
          <w:sz w:val="22"/>
        </w:rPr>
        <w:t>.</w:t>
      </w:r>
      <w:r w:rsidR="001B7A31">
        <w:rPr>
          <w:b/>
          <w:sz w:val="22"/>
        </w:rPr>
        <w:t xml:space="preserve"> </w:t>
      </w:r>
      <w:r w:rsidR="00FC2598" w:rsidRPr="00236EF4">
        <w:rPr>
          <w:b/>
          <w:sz w:val="22"/>
        </w:rPr>
        <w:t xml:space="preserve">Ofertę proszę złożyć do dnia </w:t>
      </w:r>
      <w:r w:rsidR="0023185D">
        <w:rPr>
          <w:b/>
          <w:sz w:val="22"/>
        </w:rPr>
        <w:t>14.12.2023</w:t>
      </w:r>
      <w:r w:rsidR="00FC2598" w:rsidRPr="00236EF4">
        <w:rPr>
          <w:b/>
          <w:sz w:val="22"/>
        </w:rPr>
        <w:t xml:space="preserve"> r. </w:t>
      </w:r>
      <w:r w:rsidR="008F4DAB">
        <w:rPr>
          <w:b/>
          <w:sz w:val="22"/>
        </w:rPr>
        <w:t>do godz. 15</w:t>
      </w:r>
      <w:r w:rsidR="008F4DAB">
        <w:rPr>
          <w:b/>
          <w:sz w:val="22"/>
          <w:vertAlign w:val="superscript"/>
        </w:rPr>
        <w:t xml:space="preserve">00 </w:t>
      </w:r>
      <w:r w:rsidR="00FC2598" w:rsidRPr="00236EF4">
        <w:rPr>
          <w:sz w:val="22"/>
        </w:rPr>
        <w:t xml:space="preserve">w formie pisemnej na adres:                                                                      </w:t>
      </w:r>
      <w:r w:rsidR="00715959" w:rsidRPr="00236EF4">
        <w:rPr>
          <w:sz w:val="22"/>
        </w:rPr>
        <w:t>Urząd Gminy w Radomyślu nad Sanem, ul. Rynek Duży 7, 37-455 Radomyśl nad Sanem</w:t>
      </w:r>
      <w:r w:rsidR="0023185D">
        <w:rPr>
          <w:sz w:val="22"/>
        </w:rPr>
        <w:t>.</w:t>
      </w:r>
      <w:r w:rsidR="00715959" w:rsidRPr="00236EF4">
        <w:rPr>
          <w:sz w:val="22"/>
        </w:rPr>
        <w:t xml:space="preserve"> </w:t>
      </w:r>
    </w:p>
    <w:p w:rsidR="0007179D" w:rsidRDefault="0007179D" w:rsidP="001B7A31">
      <w:pPr>
        <w:tabs>
          <w:tab w:val="left" w:pos="0"/>
        </w:tabs>
        <w:spacing w:line="276" w:lineRule="auto"/>
        <w:jc w:val="both"/>
        <w:rPr>
          <w:sz w:val="22"/>
        </w:rPr>
      </w:pPr>
    </w:p>
    <w:p w:rsidR="003211F2" w:rsidRDefault="00F03406" w:rsidP="001B7A31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W załączeniu</w:t>
      </w:r>
      <w:r w:rsidR="00FC2598" w:rsidRPr="00236EF4">
        <w:rPr>
          <w:sz w:val="22"/>
          <w:u w:val="single"/>
        </w:rPr>
        <w:t>:</w:t>
      </w:r>
    </w:p>
    <w:p w:rsidR="00236EF4" w:rsidRPr="004274E5" w:rsidRDefault="00236EF4" w:rsidP="004274E5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4274E5">
        <w:rPr>
          <w:sz w:val="22"/>
        </w:rPr>
        <w:t>Wzór oferty – zał. nr 1</w:t>
      </w:r>
    </w:p>
    <w:p w:rsidR="004274E5" w:rsidRPr="004274E5" w:rsidRDefault="0023185D" w:rsidP="004274E5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>
        <w:rPr>
          <w:sz w:val="22"/>
        </w:rPr>
        <w:t>Projekt</w:t>
      </w:r>
      <w:r w:rsidR="004274E5">
        <w:rPr>
          <w:sz w:val="22"/>
        </w:rPr>
        <w:t xml:space="preserve"> – zał. nr 2</w:t>
      </w:r>
    </w:p>
    <w:p w:rsidR="0007179D" w:rsidRPr="00027D2A" w:rsidRDefault="0007179D" w:rsidP="00027D2A">
      <w:pPr>
        <w:spacing w:line="276" w:lineRule="auto"/>
        <w:jc w:val="both"/>
        <w:rPr>
          <w:sz w:val="22"/>
        </w:rPr>
      </w:pPr>
    </w:p>
    <w:p w:rsidR="00FC2598" w:rsidRPr="00236EF4" w:rsidRDefault="00FC2598" w:rsidP="001B7A31">
      <w:pPr>
        <w:spacing w:line="276" w:lineRule="auto"/>
        <w:jc w:val="both"/>
        <w:rPr>
          <w:sz w:val="22"/>
        </w:rPr>
      </w:pPr>
      <w:r w:rsidRPr="00236EF4">
        <w:rPr>
          <w:sz w:val="22"/>
          <w:u w:val="single"/>
        </w:rPr>
        <w:t>Osoba do kontaktu</w:t>
      </w:r>
      <w:r w:rsidRPr="00236EF4">
        <w:rPr>
          <w:sz w:val="22"/>
        </w:rPr>
        <w:t>:</w:t>
      </w:r>
    </w:p>
    <w:p w:rsidR="00FC2598" w:rsidRDefault="00715959" w:rsidP="001B7A31">
      <w:pPr>
        <w:spacing w:line="276" w:lineRule="auto"/>
        <w:jc w:val="both"/>
        <w:rPr>
          <w:sz w:val="22"/>
        </w:rPr>
      </w:pPr>
      <w:r w:rsidRPr="00236EF4">
        <w:rPr>
          <w:sz w:val="22"/>
        </w:rPr>
        <w:t>Radosław Dyl</w:t>
      </w:r>
      <w:r w:rsidR="00991731" w:rsidRPr="00236EF4">
        <w:rPr>
          <w:sz w:val="22"/>
        </w:rPr>
        <w:t xml:space="preserve">, tel. </w:t>
      </w:r>
      <w:r w:rsidR="00FC2598" w:rsidRPr="00236EF4">
        <w:rPr>
          <w:sz w:val="22"/>
        </w:rPr>
        <w:t>15 845</w:t>
      </w:r>
      <w:r w:rsidR="000315AA">
        <w:rPr>
          <w:sz w:val="22"/>
        </w:rPr>
        <w:t>4302</w:t>
      </w:r>
      <w:r w:rsidR="00FC2598" w:rsidRPr="00236EF4">
        <w:rPr>
          <w:sz w:val="22"/>
        </w:rPr>
        <w:t xml:space="preserve"> </w:t>
      </w:r>
    </w:p>
    <w:p w:rsidR="00CB5220" w:rsidRDefault="00CB5220" w:rsidP="001B7A31">
      <w:pPr>
        <w:spacing w:line="276" w:lineRule="auto"/>
        <w:jc w:val="both"/>
        <w:rPr>
          <w:sz w:val="22"/>
        </w:rPr>
      </w:pPr>
    </w:p>
    <w:p w:rsidR="001B7A31" w:rsidRDefault="001B7A31" w:rsidP="001B7A31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Aby dopełnić obowiązku wynikającego z ustawy o elektronicznym fakturowaniu w zamówieniach publicznych, koncesjach na roboty budowlane lub usługi oraz partnerstwie publiczno – prywatnym  (</w:t>
      </w:r>
      <w:r w:rsidR="0021526D" w:rsidRPr="0021526D">
        <w:rPr>
          <w:sz w:val="22"/>
          <w:u w:val="single"/>
        </w:rPr>
        <w:t>Dz.U.2020.1666</w:t>
      </w:r>
      <w:r>
        <w:rPr>
          <w:sz w:val="22"/>
          <w:u w:val="single"/>
        </w:rPr>
        <w:t xml:space="preserve">), Zamawiający zobowiązany jest do odbierania drogą elektroniczną ustrukturyzowanych faktur elektronicznych za pośrednictwem systemu teleinformatycznego, tj. platformy elektronicznego fakturowania.  </w:t>
      </w:r>
    </w:p>
    <w:p w:rsidR="001B7A31" w:rsidRDefault="001B7A31" w:rsidP="001B7A31">
      <w:pPr>
        <w:spacing w:line="276" w:lineRule="auto"/>
        <w:jc w:val="both"/>
        <w:rPr>
          <w:sz w:val="22"/>
        </w:rPr>
      </w:pPr>
      <w:r>
        <w:rPr>
          <w:sz w:val="22"/>
        </w:rPr>
        <w:t>Zamawiający zastrzega sobie prawo do unieważnienia postępowania na każdym jego etapie bez podania przyczyny.</w:t>
      </w:r>
    </w:p>
    <w:p w:rsidR="00DB1B54" w:rsidRDefault="00DB1B54" w:rsidP="00DB1B54">
      <w:pPr>
        <w:ind w:left="5664"/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      Z up. Wójta</w:t>
      </w:r>
    </w:p>
    <w:p w:rsidR="00DB1B54" w:rsidRDefault="00DB1B54" w:rsidP="00DB1B54">
      <w:pPr>
        <w:ind w:left="5664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DB1B54" w:rsidRDefault="00DB1B54" w:rsidP="00DB1B54">
      <w:pPr>
        <w:ind w:left="5664"/>
        <w:jc w:val="both"/>
        <w:rPr>
          <w:b/>
          <w:sz w:val="22"/>
        </w:rPr>
      </w:pPr>
      <w:r>
        <w:rPr>
          <w:b/>
          <w:sz w:val="22"/>
        </w:rPr>
        <w:t xml:space="preserve">    mgr Izabela Szałaj </w:t>
      </w:r>
    </w:p>
    <w:p w:rsidR="00DB1B54" w:rsidRDefault="00DB1B54" w:rsidP="00DB1B54">
      <w:pPr>
        <w:ind w:left="5664"/>
        <w:jc w:val="both"/>
        <w:rPr>
          <w:b/>
          <w:sz w:val="22"/>
        </w:rPr>
      </w:pPr>
      <w:r>
        <w:rPr>
          <w:b/>
          <w:sz w:val="22"/>
        </w:rPr>
        <w:t xml:space="preserve">       Zastępca Wójta</w:t>
      </w:r>
    </w:p>
    <w:p w:rsidR="00DB1B54" w:rsidRPr="00236EF4" w:rsidRDefault="00DB1B54" w:rsidP="001B7A31">
      <w:pPr>
        <w:spacing w:line="276" w:lineRule="auto"/>
        <w:jc w:val="both"/>
        <w:rPr>
          <w:sz w:val="22"/>
        </w:rPr>
      </w:pPr>
    </w:p>
    <w:sectPr w:rsidR="00DB1B54" w:rsidRPr="00236EF4" w:rsidSect="00231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58" w:rsidRDefault="00557658">
      <w:r>
        <w:separator/>
      </w:r>
    </w:p>
  </w:endnote>
  <w:endnote w:type="continuationSeparator" w:id="0">
    <w:p w:rsidR="00557658" w:rsidRDefault="0055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5576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A4" w:rsidRPr="00630F22" w:rsidRDefault="00557658" w:rsidP="00630F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557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58" w:rsidRDefault="00557658">
      <w:r>
        <w:separator/>
      </w:r>
    </w:p>
  </w:footnote>
  <w:footnote w:type="continuationSeparator" w:id="0">
    <w:p w:rsidR="00557658" w:rsidRDefault="0055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5576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5576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5576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6F2"/>
    <w:multiLevelType w:val="multilevel"/>
    <w:tmpl w:val="90885AC0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085E96"/>
    <w:multiLevelType w:val="multilevel"/>
    <w:tmpl w:val="D542C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A46720"/>
    <w:multiLevelType w:val="hybridMultilevel"/>
    <w:tmpl w:val="BDA84FEE"/>
    <w:lvl w:ilvl="0" w:tplc="322A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7C52"/>
    <w:multiLevelType w:val="hybridMultilevel"/>
    <w:tmpl w:val="638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8A0"/>
    <w:multiLevelType w:val="hybridMultilevel"/>
    <w:tmpl w:val="64D6C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62714"/>
    <w:multiLevelType w:val="hybridMultilevel"/>
    <w:tmpl w:val="CA8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1461B"/>
    <w:multiLevelType w:val="hybridMultilevel"/>
    <w:tmpl w:val="0D4CA29E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1FF2"/>
    <w:multiLevelType w:val="hybridMultilevel"/>
    <w:tmpl w:val="316A23FE"/>
    <w:lvl w:ilvl="0" w:tplc="6378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C6E15"/>
    <w:multiLevelType w:val="hybridMultilevel"/>
    <w:tmpl w:val="C31E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98"/>
    <w:rsid w:val="00023FE3"/>
    <w:rsid w:val="00027D2A"/>
    <w:rsid w:val="000315AA"/>
    <w:rsid w:val="000347BE"/>
    <w:rsid w:val="00036AC7"/>
    <w:rsid w:val="0007179D"/>
    <w:rsid w:val="000723B7"/>
    <w:rsid w:val="00076499"/>
    <w:rsid w:val="00094910"/>
    <w:rsid w:val="000E4279"/>
    <w:rsid w:val="000E6879"/>
    <w:rsid w:val="000F6890"/>
    <w:rsid w:val="00102636"/>
    <w:rsid w:val="001221C4"/>
    <w:rsid w:val="00122A61"/>
    <w:rsid w:val="00185C9C"/>
    <w:rsid w:val="00186A93"/>
    <w:rsid w:val="001A77C3"/>
    <w:rsid w:val="001B7A31"/>
    <w:rsid w:val="001E02EC"/>
    <w:rsid w:val="001E75CF"/>
    <w:rsid w:val="001F57E6"/>
    <w:rsid w:val="0021526D"/>
    <w:rsid w:val="0021693E"/>
    <w:rsid w:val="00217EF9"/>
    <w:rsid w:val="00222E7A"/>
    <w:rsid w:val="0023185D"/>
    <w:rsid w:val="00236EF4"/>
    <w:rsid w:val="002A1908"/>
    <w:rsid w:val="002E1910"/>
    <w:rsid w:val="002E2C19"/>
    <w:rsid w:val="002F174A"/>
    <w:rsid w:val="00300F25"/>
    <w:rsid w:val="00304AA7"/>
    <w:rsid w:val="0031701F"/>
    <w:rsid w:val="003211F2"/>
    <w:rsid w:val="00334705"/>
    <w:rsid w:val="003349B6"/>
    <w:rsid w:val="00340263"/>
    <w:rsid w:val="003412DA"/>
    <w:rsid w:val="003A71C0"/>
    <w:rsid w:val="003B08E8"/>
    <w:rsid w:val="003E0ED2"/>
    <w:rsid w:val="00400C07"/>
    <w:rsid w:val="00424079"/>
    <w:rsid w:val="004274E5"/>
    <w:rsid w:val="00427659"/>
    <w:rsid w:val="004343C3"/>
    <w:rsid w:val="00455A6B"/>
    <w:rsid w:val="00495B0D"/>
    <w:rsid w:val="004A286A"/>
    <w:rsid w:val="004A2B8E"/>
    <w:rsid w:val="004F3AC2"/>
    <w:rsid w:val="005110CE"/>
    <w:rsid w:val="005241F1"/>
    <w:rsid w:val="005247AE"/>
    <w:rsid w:val="00557658"/>
    <w:rsid w:val="0057112E"/>
    <w:rsid w:val="00572E8D"/>
    <w:rsid w:val="00583B0F"/>
    <w:rsid w:val="00590CA7"/>
    <w:rsid w:val="00593F51"/>
    <w:rsid w:val="005A0E11"/>
    <w:rsid w:val="005D23F9"/>
    <w:rsid w:val="005D6AEE"/>
    <w:rsid w:val="005E60D5"/>
    <w:rsid w:val="00616385"/>
    <w:rsid w:val="00620444"/>
    <w:rsid w:val="00692645"/>
    <w:rsid w:val="006A6778"/>
    <w:rsid w:val="006B2EED"/>
    <w:rsid w:val="006D4129"/>
    <w:rsid w:val="006E0E59"/>
    <w:rsid w:val="006E1276"/>
    <w:rsid w:val="006F002A"/>
    <w:rsid w:val="00715959"/>
    <w:rsid w:val="00727F59"/>
    <w:rsid w:val="00732A0F"/>
    <w:rsid w:val="00733142"/>
    <w:rsid w:val="00750965"/>
    <w:rsid w:val="00790C52"/>
    <w:rsid w:val="00796E7E"/>
    <w:rsid w:val="007B75E4"/>
    <w:rsid w:val="007C5DE8"/>
    <w:rsid w:val="007F040C"/>
    <w:rsid w:val="007F21F4"/>
    <w:rsid w:val="00816583"/>
    <w:rsid w:val="00827427"/>
    <w:rsid w:val="00835868"/>
    <w:rsid w:val="00836313"/>
    <w:rsid w:val="00854F76"/>
    <w:rsid w:val="00857261"/>
    <w:rsid w:val="008663F4"/>
    <w:rsid w:val="00890C70"/>
    <w:rsid w:val="008F4DAB"/>
    <w:rsid w:val="008F6067"/>
    <w:rsid w:val="009017EE"/>
    <w:rsid w:val="00930512"/>
    <w:rsid w:val="00941B6E"/>
    <w:rsid w:val="00952CD7"/>
    <w:rsid w:val="00955153"/>
    <w:rsid w:val="00991731"/>
    <w:rsid w:val="009A069E"/>
    <w:rsid w:val="009D256E"/>
    <w:rsid w:val="00A17187"/>
    <w:rsid w:val="00A2352B"/>
    <w:rsid w:val="00A26072"/>
    <w:rsid w:val="00A42503"/>
    <w:rsid w:val="00AE5705"/>
    <w:rsid w:val="00AF761B"/>
    <w:rsid w:val="00B35C1E"/>
    <w:rsid w:val="00B42F3B"/>
    <w:rsid w:val="00B438B9"/>
    <w:rsid w:val="00B55E37"/>
    <w:rsid w:val="00B9160F"/>
    <w:rsid w:val="00BC3378"/>
    <w:rsid w:val="00C162F7"/>
    <w:rsid w:val="00C31D4D"/>
    <w:rsid w:val="00C34E3B"/>
    <w:rsid w:val="00C60D8B"/>
    <w:rsid w:val="00C76465"/>
    <w:rsid w:val="00CB5220"/>
    <w:rsid w:val="00CC32CF"/>
    <w:rsid w:val="00CD1B55"/>
    <w:rsid w:val="00CD1DD9"/>
    <w:rsid w:val="00D42074"/>
    <w:rsid w:val="00D50609"/>
    <w:rsid w:val="00D73210"/>
    <w:rsid w:val="00D736B3"/>
    <w:rsid w:val="00D824DC"/>
    <w:rsid w:val="00D829B5"/>
    <w:rsid w:val="00DB1B54"/>
    <w:rsid w:val="00DB28FE"/>
    <w:rsid w:val="00E2107E"/>
    <w:rsid w:val="00E375BE"/>
    <w:rsid w:val="00E9699C"/>
    <w:rsid w:val="00EA1F2C"/>
    <w:rsid w:val="00EC037A"/>
    <w:rsid w:val="00ED44C2"/>
    <w:rsid w:val="00EE424A"/>
    <w:rsid w:val="00EF6398"/>
    <w:rsid w:val="00F03406"/>
    <w:rsid w:val="00F21DCE"/>
    <w:rsid w:val="00F41ECD"/>
    <w:rsid w:val="00F91540"/>
    <w:rsid w:val="00FC2598"/>
    <w:rsid w:val="00FD4272"/>
    <w:rsid w:val="00FD4536"/>
    <w:rsid w:val="00FE285F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49A1-5695-45E2-BEAA-B4794354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C2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25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C2598"/>
    <w:rPr>
      <w:color w:val="0000FF"/>
      <w:u w:val="single"/>
    </w:rPr>
  </w:style>
  <w:style w:type="paragraph" w:styleId="Nagwek">
    <w:name w:val="header"/>
    <w:basedOn w:val="Normalny"/>
    <w:link w:val="NagwekZnak"/>
    <w:rsid w:val="00FC2598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C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FC2598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styleId="Tekstpodstawowy2">
    <w:name w:val="Body Text 2"/>
    <w:basedOn w:val="Normalny"/>
    <w:link w:val="Tekstpodstawowy2Znak"/>
    <w:semiHidden/>
    <w:rsid w:val="00FC25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259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25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7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185C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5C9C"/>
    <w:pPr>
      <w:shd w:val="clear" w:color="auto" w:fill="FFFFFF"/>
      <w:spacing w:before="60" w:after="360" w:line="0" w:lineRule="atLeast"/>
      <w:ind w:hanging="460"/>
    </w:pPr>
    <w:rPr>
      <w:sz w:val="22"/>
      <w:szCs w:val="22"/>
      <w:lang w:eastAsia="en-US"/>
    </w:rPr>
  </w:style>
  <w:style w:type="numbering" w:customStyle="1" w:styleId="WWNum6">
    <w:name w:val="WWNum6"/>
    <w:basedOn w:val="Bezlisty"/>
    <w:rsid w:val="00185C9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ysl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radek</cp:lastModifiedBy>
  <cp:revision>48</cp:revision>
  <cp:lastPrinted>2022-11-03T08:27:00Z</cp:lastPrinted>
  <dcterms:created xsi:type="dcterms:W3CDTF">2017-05-23T08:51:00Z</dcterms:created>
  <dcterms:modified xsi:type="dcterms:W3CDTF">2023-11-30T10:53:00Z</dcterms:modified>
</cp:coreProperties>
</file>