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0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Wykaz osób popierających mieszkańca Gminy Radomyśl nad Sanem</w:t>
      </w:r>
    </w:p>
    <w:p w:rsid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i/>
          <w:sz w:val="24"/>
          <w:szCs w:val="24"/>
        </w:rPr>
        <w:t>(imię i nazwisko zgłoszonego mieszkańca)</w:t>
      </w:r>
      <w:r w:rsidRPr="004E2931">
        <w:rPr>
          <w:rFonts w:ascii="Arial" w:hAnsi="Arial" w:cs="Arial"/>
          <w:sz w:val="24"/>
          <w:szCs w:val="24"/>
        </w:rPr>
        <w:t xml:space="preserve"> </w:t>
      </w:r>
    </w:p>
    <w:p w:rsidR="0011109F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 xml:space="preserve">zgłoszonego do udziału w debacie nad raportem o stanie </w:t>
      </w:r>
      <w:bookmarkStart w:id="0" w:name="_GoBack"/>
      <w:bookmarkEnd w:id="0"/>
    </w:p>
    <w:tbl>
      <w:tblPr>
        <w:tblpPr w:leftFromText="141" w:rightFromText="141" w:vertAnchor="page" w:horzAnchor="margin" w:tblpY="3766"/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33"/>
        <w:gridCol w:w="4230"/>
      </w:tblGrid>
      <w:tr w:rsidR="004E2931" w:rsidRPr="004E2931" w:rsidTr="004E2931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4290C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Gminy Radomyśl nad Sanem za 20</w:t>
      </w:r>
      <w:r w:rsidR="002D322A" w:rsidRPr="004E2931">
        <w:rPr>
          <w:rFonts w:ascii="Arial" w:hAnsi="Arial" w:cs="Arial"/>
          <w:b/>
          <w:sz w:val="24"/>
          <w:szCs w:val="24"/>
        </w:rPr>
        <w:t>2</w:t>
      </w:r>
      <w:r w:rsidR="00E70AC2">
        <w:rPr>
          <w:rFonts w:ascii="Arial" w:hAnsi="Arial" w:cs="Arial"/>
          <w:b/>
          <w:sz w:val="24"/>
          <w:szCs w:val="24"/>
        </w:rPr>
        <w:t>2</w:t>
      </w:r>
      <w:r w:rsidR="00FE1B25">
        <w:rPr>
          <w:rFonts w:ascii="Arial" w:hAnsi="Arial" w:cs="Arial"/>
          <w:b/>
          <w:sz w:val="24"/>
          <w:szCs w:val="24"/>
        </w:rPr>
        <w:t xml:space="preserve"> </w:t>
      </w:r>
      <w:r w:rsidRPr="004E2931">
        <w:rPr>
          <w:rFonts w:ascii="Arial" w:hAnsi="Arial" w:cs="Arial"/>
          <w:b/>
          <w:sz w:val="24"/>
          <w:szCs w:val="24"/>
        </w:rPr>
        <w:t>rok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E2675C" w:rsidRPr="004E2931" w:rsidRDefault="00E2675C" w:rsidP="00E267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***Klauzula informacyjna dla osób udzielających poparcia***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Zgodnie z artykułem 13 Rozporządzenia Parlamentu Euro</w:t>
      </w:r>
      <w:r w:rsidR="004E2931">
        <w:rPr>
          <w:rFonts w:ascii="Arial" w:hAnsi="Arial" w:cs="Arial"/>
          <w:sz w:val="24"/>
          <w:szCs w:val="24"/>
        </w:rPr>
        <w:t xml:space="preserve">pejskiego i Rady (UE) 2016/679 </w:t>
      </w:r>
      <w:r w:rsidRPr="004E2931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Pr="004E2931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oraz uchylenia dyrektywy 95/46/WE informujemy w jakim celu przetwarzamy Państwa dane osobowe.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4E2931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Inspektorem Ochrony Danych jest Dawid </w:t>
      </w:r>
      <w:proofErr w:type="spellStart"/>
      <w:r w:rsidRPr="004E2931">
        <w:rPr>
          <w:rFonts w:ascii="Arial" w:hAnsi="Arial" w:cs="Arial"/>
          <w:sz w:val="24"/>
          <w:szCs w:val="24"/>
        </w:rPr>
        <w:t>Wąsikowski</w:t>
      </w:r>
      <w:proofErr w:type="spellEnd"/>
      <w:r w:rsidRPr="004E2931">
        <w:rPr>
          <w:rFonts w:ascii="Arial" w:hAnsi="Arial" w:cs="Arial"/>
          <w:sz w:val="24"/>
          <w:szCs w:val="24"/>
        </w:rPr>
        <w:t>, z którym mogą się Państwo kontaktować pod adresem iodo@radomysl.pl.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Dane osobowe są przetwarzane w celu udzielenia poparcia dla mieszkańca, który chce wziąć udział w debacie nad raportem o stanie Gminy Radomyśl nad Sanem za 20</w:t>
      </w:r>
      <w:r w:rsidR="002D322A" w:rsidRPr="004E2931">
        <w:rPr>
          <w:rFonts w:ascii="Arial" w:hAnsi="Arial" w:cs="Arial"/>
          <w:sz w:val="24"/>
          <w:szCs w:val="24"/>
        </w:rPr>
        <w:t>2</w:t>
      </w:r>
      <w:r w:rsidR="00FE1B25">
        <w:rPr>
          <w:rFonts w:ascii="Arial" w:hAnsi="Arial" w:cs="Arial"/>
          <w:sz w:val="24"/>
          <w:szCs w:val="24"/>
        </w:rPr>
        <w:t>1</w:t>
      </w:r>
      <w:r w:rsidR="002D322A" w:rsidRPr="004E2931">
        <w:rPr>
          <w:rFonts w:ascii="Arial" w:hAnsi="Arial" w:cs="Arial"/>
          <w:sz w:val="24"/>
          <w:szCs w:val="24"/>
        </w:rPr>
        <w:t xml:space="preserve"> </w:t>
      </w:r>
      <w:r w:rsidRPr="004E2931">
        <w:rPr>
          <w:rFonts w:ascii="Arial" w:hAnsi="Arial" w:cs="Arial"/>
          <w:sz w:val="24"/>
          <w:szCs w:val="24"/>
        </w:rPr>
        <w:t>rok. Podanie przez Państwa danych osobowych jest dobrowolne, nie wyrażenie zgody wiąże się z brakiem możliwości udzielenia poparcia dla mieszkańca. Dane osobowe będą przech</w:t>
      </w:r>
      <w:r w:rsidR="00FE1B25">
        <w:rPr>
          <w:rFonts w:ascii="Arial" w:hAnsi="Arial" w:cs="Arial"/>
          <w:sz w:val="24"/>
          <w:szCs w:val="24"/>
        </w:rPr>
        <w:t xml:space="preserve">owywane przez okres wynikający </w:t>
      </w:r>
      <w:r w:rsidRPr="004E2931">
        <w:rPr>
          <w:rFonts w:ascii="Arial" w:hAnsi="Arial" w:cs="Arial"/>
          <w:sz w:val="24"/>
          <w:szCs w:val="24"/>
        </w:rPr>
        <w:t xml:space="preserve">z przepisów prawa.  </w:t>
      </w:r>
    </w:p>
    <w:p w:rsidR="00E2675C" w:rsidRPr="004E2931" w:rsidRDefault="00E2675C" w:rsidP="00F12BD0">
      <w:pPr>
        <w:jc w:val="center"/>
        <w:rPr>
          <w:rFonts w:ascii="Arial" w:hAnsi="Arial" w:cs="Arial"/>
          <w:sz w:val="24"/>
          <w:szCs w:val="24"/>
        </w:rPr>
      </w:pPr>
    </w:p>
    <w:sectPr w:rsidR="00E2675C" w:rsidRPr="004E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07C6B"/>
    <w:rsid w:val="0011109F"/>
    <w:rsid w:val="002D322A"/>
    <w:rsid w:val="004E2931"/>
    <w:rsid w:val="00E2675C"/>
    <w:rsid w:val="00E70AC2"/>
    <w:rsid w:val="00F12BD0"/>
    <w:rsid w:val="00F4290C"/>
    <w:rsid w:val="00FD1BA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113-AA72-4185-B92A-748F09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2023-05-23T12:08:00Z</dcterms:created>
  <dcterms:modified xsi:type="dcterms:W3CDTF">2023-05-23T12:08:00Z</dcterms:modified>
</cp:coreProperties>
</file>